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251327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012127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7F6E32" w:rsidP="00E61CF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06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E61CFD">
              <w:rPr>
                <w:b/>
                <w:color w:val="000000"/>
                <w:szCs w:val="28"/>
              </w:rPr>
              <w:t>сентября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7F6E32">
              <w:rPr>
                <w:b/>
                <w:color w:val="000000"/>
                <w:szCs w:val="28"/>
              </w:rPr>
              <w:t>12</w:t>
            </w:r>
            <w:r w:rsidR="00A77D0B">
              <w:rPr>
                <w:b/>
                <w:color w:val="000000"/>
                <w:szCs w:val="28"/>
              </w:rPr>
              <w:t>-1</w:t>
            </w:r>
            <w:bookmarkStart w:id="0" w:name="_GoBack"/>
            <w:bookmarkEnd w:id="0"/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7A4C38" w:rsidRPr="007A4C38" w:rsidRDefault="007A4C38" w:rsidP="007A4C38">
      <w:pPr>
        <w:ind w:firstLine="540"/>
        <w:jc w:val="both"/>
        <w:rPr>
          <w:b/>
          <w:szCs w:val="28"/>
        </w:rPr>
      </w:pPr>
      <w:r w:rsidRPr="007A4C38">
        <w:rPr>
          <w:b/>
          <w:szCs w:val="28"/>
        </w:rPr>
        <w:t xml:space="preserve">О графике работы </w:t>
      </w:r>
      <w:r>
        <w:rPr>
          <w:b/>
          <w:szCs w:val="28"/>
        </w:rPr>
        <w:t>участковых избирательных комиссий в целях</w:t>
      </w:r>
      <w:r w:rsidRPr="007A4C38">
        <w:rPr>
          <w:b/>
          <w:szCs w:val="28"/>
        </w:rPr>
        <w:t xml:space="preserve"> ознакомления избирателей со списком избирателей и его дополнительного уточнения</w:t>
      </w:r>
    </w:p>
    <w:p w:rsidR="007A4C38" w:rsidRPr="007A4C38" w:rsidRDefault="007A4C38" w:rsidP="009E379E">
      <w:pPr>
        <w:tabs>
          <w:tab w:val="left" w:pos="851"/>
          <w:tab w:val="left" w:pos="1365"/>
        </w:tabs>
        <w:ind w:firstLine="680"/>
        <w:jc w:val="both"/>
        <w:rPr>
          <w:b/>
          <w:szCs w:val="28"/>
        </w:rPr>
      </w:pPr>
    </w:p>
    <w:p w:rsidR="007A4C38" w:rsidRPr="007A4C38" w:rsidRDefault="00F94F02" w:rsidP="007A4C38">
      <w:pPr>
        <w:ind w:firstLine="680"/>
        <w:jc w:val="both"/>
        <w:rPr>
          <w:szCs w:val="28"/>
        </w:rPr>
      </w:pPr>
      <w:r w:rsidRPr="005142FB">
        <w:rPr>
          <w:szCs w:val="28"/>
        </w:rPr>
        <w:t xml:space="preserve">В соответствии с </w:t>
      </w:r>
      <w:r w:rsidR="007A4C38">
        <w:rPr>
          <w:szCs w:val="28"/>
        </w:rPr>
        <w:t xml:space="preserve">положениями статей 17, 26 </w:t>
      </w:r>
      <w:r w:rsidRPr="005142FB">
        <w:rPr>
          <w:szCs w:val="28"/>
        </w:rPr>
        <w:t>Федерального закона  «Об основных гарантиях избирательных прав и права на участие в референдуме граждан Российской Федерации»</w:t>
      </w:r>
      <w:r w:rsidR="007A4C38">
        <w:rPr>
          <w:szCs w:val="28"/>
        </w:rPr>
        <w:t xml:space="preserve">, </w:t>
      </w:r>
      <w:r w:rsidR="007A4C38" w:rsidRPr="007A4C38">
        <w:rPr>
          <w:szCs w:val="28"/>
        </w:rPr>
        <w:t xml:space="preserve">статей 18, 30 Федерального закона от 22.02.2014 N 20-ФЗ "О выборах депутатов Государственной Думы Федерального Собрания Российской Федерации", </w:t>
      </w:r>
      <w:r w:rsidR="007A4C38">
        <w:rPr>
          <w:szCs w:val="28"/>
        </w:rPr>
        <w:t xml:space="preserve">статей 14, 26 </w:t>
      </w:r>
      <w:r w:rsidR="007A4C38" w:rsidRPr="007A4C38">
        <w:rPr>
          <w:szCs w:val="28"/>
        </w:rPr>
        <w:t xml:space="preserve">Закона Санкт-Петербурга от 17.02.2016 N 81-6 «О выборах депутатов Законодательного Собрания Санкт-Петербурга», </w:t>
      </w:r>
    </w:p>
    <w:p w:rsidR="00F94F02" w:rsidRDefault="00F94F02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>Территориальная избирательная комиссия №24</w:t>
      </w:r>
    </w:p>
    <w:p w:rsidR="00F94F02" w:rsidRDefault="00F94F02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F94F02" w:rsidRPr="000537D1" w:rsidRDefault="00F94F02" w:rsidP="009E379E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185FD2" w:rsidRDefault="00185FD2" w:rsidP="00185FD2">
      <w:pPr>
        <w:pStyle w:val="a9"/>
        <w:numPr>
          <w:ilvl w:val="0"/>
          <w:numId w:val="8"/>
        </w:numPr>
        <w:tabs>
          <w:tab w:val="left" w:pos="1125"/>
          <w:tab w:val="center" w:pos="4677"/>
        </w:tabs>
        <w:jc w:val="both"/>
        <w:rPr>
          <w:szCs w:val="28"/>
        </w:rPr>
      </w:pPr>
      <w:r w:rsidRPr="00185FD2">
        <w:rPr>
          <w:szCs w:val="28"/>
        </w:rPr>
        <w:t>Утвердить график работы Уч</w:t>
      </w:r>
      <w:r>
        <w:rPr>
          <w:szCs w:val="28"/>
        </w:rPr>
        <w:t>астковых избирательных комиссий, подведомственных Территориальной избирательной комиссии № 24, по</w:t>
      </w:r>
      <w:r w:rsidRPr="00185FD2">
        <w:rPr>
          <w:szCs w:val="28"/>
        </w:rPr>
        <w:t xml:space="preserve"> ознакомлени</w:t>
      </w:r>
      <w:r>
        <w:rPr>
          <w:szCs w:val="28"/>
        </w:rPr>
        <w:t>ю</w:t>
      </w:r>
      <w:r w:rsidRPr="00185FD2">
        <w:rPr>
          <w:szCs w:val="28"/>
        </w:rPr>
        <w:t xml:space="preserve"> избирателей со списком избирателей и его дополнительно</w:t>
      </w:r>
      <w:r>
        <w:rPr>
          <w:szCs w:val="28"/>
        </w:rPr>
        <w:t>му</w:t>
      </w:r>
      <w:r w:rsidRPr="00185FD2">
        <w:rPr>
          <w:szCs w:val="28"/>
        </w:rPr>
        <w:t xml:space="preserve"> уточнени</w:t>
      </w:r>
      <w:r>
        <w:rPr>
          <w:szCs w:val="28"/>
        </w:rPr>
        <w:t>ю</w:t>
      </w:r>
    </w:p>
    <w:p w:rsidR="00185FD2" w:rsidRDefault="00185FD2" w:rsidP="00185FD2">
      <w:pPr>
        <w:pStyle w:val="a9"/>
        <w:numPr>
          <w:ilvl w:val="1"/>
          <w:numId w:val="8"/>
        </w:numPr>
        <w:tabs>
          <w:tab w:val="left" w:pos="1125"/>
          <w:tab w:val="center" w:pos="4677"/>
        </w:tabs>
        <w:jc w:val="both"/>
        <w:rPr>
          <w:szCs w:val="28"/>
        </w:rPr>
      </w:pPr>
      <w:r w:rsidRPr="00185FD2">
        <w:rPr>
          <w:szCs w:val="28"/>
        </w:rPr>
        <w:t xml:space="preserve"> с 8 по 15 сентября 2021 года в будние дни с 15.00 до 19.00 часов, в выходные дни с 10.00 до 14.00 часов. </w:t>
      </w:r>
    </w:p>
    <w:p w:rsidR="00185FD2" w:rsidRPr="00185FD2" w:rsidRDefault="00185FD2" w:rsidP="00185FD2">
      <w:pPr>
        <w:pStyle w:val="a9"/>
        <w:numPr>
          <w:ilvl w:val="1"/>
          <w:numId w:val="8"/>
        </w:num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16 сентября 2021 года с 15.00 по 17.00</w:t>
      </w:r>
    </w:p>
    <w:p w:rsidR="00F94F02" w:rsidRDefault="00F94F02" w:rsidP="00C13F5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F94F02" w:rsidRPr="000E5015" w:rsidRDefault="00185FD2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3</w:t>
      </w:r>
      <w:r w:rsidR="00F94F02" w:rsidRPr="0060617A">
        <w:rPr>
          <w:szCs w:val="28"/>
        </w:rPr>
        <w:t>.Контроль за исполнением настоящего</w:t>
      </w:r>
      <w:r w:rsidR="00F94F02" w:rsidRPr="001C265F">
        <w:rPr>
          <w:szCs w:val="28"/>
        </w:rPr>
        <w:t xml:space="preserve"> решения возложить на</w:t>
      </w:r>
      <w:r w:rsidR="00F94F02"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DE5511" w:rsidRDefault="00F94F02" w:rsidP="00185FD2">
      <w:pPr>
        <w:jc w:val="both"/>
        <w:rPr>
          <w:bCs/>
          <w:sz w:val="24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  <w:r>
        <w:rPr>
          <w:bCs/>
          <w:sz w:val="24"/>
        </w:rPr>
        <w:t xml:space="preserve"> </w:t>
      </w:r>
    </w:p>
    <w:sectPr w:rsidR="00DE551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F7" w:rsidRDefault="002A7BF7" w:rsidP="008A42CE">
      <w:r>
        <w:separator/>
      </w:r>
    </w:p>
  </w:endnote>
  <w:endnote w:type="continuationSeparator" w:id="0">
    <w:p w:rsidR="002A7BF7" w:rsidRDefault="002A7BF7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F7" w:rsidRDefault="002A7BF7" w:rsidP="008A42CE">
      <w:r>
        <w:separator/>
      </w:r>
    </w:p>
  </w:footnote>
  <w:footnote w:type="continuationSeparator" w:id="0">
    <w:p w:rsidR="002A7BF7" w:rsidRDefault="002A7BF7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46409F"/>
    <w:multiLevelType w:val="hybridMultilevel"/>
    <w:tmpl w:val="A53E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AED5C56"/>
    <w:multiLevelType w:val="multilevel"/>
    <w:tmpl w:val="1AF8FDA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22BA2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0F5A20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85FD2"/>
    <w:rsid w:val="00192D84"/>
    <w:rsid w:val="001A336E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30470"/>
    <w:rsid w:val="00241374"/>
    <w:rsid w:val="00250552"/>
    <w:rsid w:val="00254AE4"/>
    <w:rsid w:val="00271C93"/>
    <w:rsid w:val="0028522A"/>
    <w:rsid w:val="002904BB"/>
    <w:rsid w:val="00291FE5"/>
    <w:rsid w:val="002A5857"/>
    <w:rsid w:val="002A7BF7"/>
    <w:rsid w:val="002B7E3D"/>
    <w:rsid w:val="002C1AAD"/>
    <w:rsid w:val="002C59FD"/>
    <w:rsid w:val="002C77E7"/>
    <w:rsid w:val="002C7C35"/>
    <w:rsid w:val="002D5135"/>
    <w:rsid w:val="002D74FC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70B55"/>
    <w:rsid w:val="00384CAB"/>
    <w:rsid w:val="0038700B"/>
    <w:rsid w:val="00394594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C0001"/>
    <w:rsid w:val="005D4BDA"/>
    <w:rsid w:val="005E2846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08E5"/>
    <w:rsid w:val="006B23FF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46DC"/>
    <w:rsid w:val="00757DEC"/>
    <w:rsid w:val="00767791"/>
    <w:rsid w:val="00783B99"/>
    <w:rsid w:val="00793D3C"/>
    <w:rsid w:val="007A4C38"/>
    <w:rsid w:val="007B1AD4"/>
    <w:rsid w:val="007B6B17"/>
    <w:rsid w:val="007B757D"/>
    <w:rsid w:val="007E1362"/>
    <w:rsid w:val="007F0AD2"/>
    <w:rsid w:val="007F6E3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3AE"/>
    <w:rsid w:val="00873A49"/>
    <w:rsid w:val="00873A50"/>
    <w:rsid w:val="008A42CE"/>
    <w:rsid w:val="008A61CB"/>
    <w:rsid w:val="008B46CB"/>
    <w:rsid w:val="008B750E"/>
    <w:rsid w:val="008C6A5F"/>
    <w:rsid w:val="008D181E"/>
    <w:rsid w:val="008D2C4D"/>
    <w:rsid w:val="008E1A36"/>
    <w:rsid w:val="008F1C74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34531"/>
    <w:rsid w:val="00A51B40"/>
    <w:rsid w:val="00A62581"/>
    <w:rsid w:val="00A77D0B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D66A3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61CFD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5F85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82C854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</TotalTime>
  <Pages>1</Pages>
  <Words>193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2021-09-07T06:48:00Z</cp:lastPrinted>
  <dcterms:created xsi:type="dcterms:W3CDTF">2021-09-05T15:36:00Z</dcterms:created>
  <dcterms:modified xsi:type="dcterms:W3CDTF">2021-09-07T06:48:00Z</dcterms:modified>
</cp:coreProperties>
</file>